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88" w:rsidRDefault="00FA1B88" w:rsidP="00FA1B88">
      <w:pPr>
        <w:tabs>
          <w:tab w:val="left" w:pos="3850"/>
        </w:tabs>
        <w:jc w:val="right"/>
        <w:rPr>
          <w:color w:val="000000"/>
        </w:rPr>
      </w:pPr>
      <w:r>
        <w:rPr>
          <w:color w:val="000000"/>
        </w:rPr>
        <w:t>ПРОЕКТ</w:t>
      </w:r>
    </w:p>
    <w:p w:rsidR="00FA1B88" w:rsidRDefault="00FA1B88" w:rsidP="00FA1B88">
      <w:pPr>
        <w:tabs>
          <w:tab w:val="left" w:pos="3850"/>
        </w:tabs>
        <w:jc w:val="center"/>
        <w:rPr>
          <w:bCs/>
          <w:color w:val="000000"/>
        </w:rPr>
      </w:pPr>
      <w:r>
        <w:rPr>
          <w:color w:val="000000"/>
        </w:rPr>
        <w:t>АДМИНИСТРАЦИЯ КУТУЗОВСКОГО СЕЛЬСКОГО ПОСЕЛЕНИЯ</w:t>
      </w:r>
    </w:p>
    <w:p w:rsidR="00FA1B88" w:rsidRDefault="00FA1B88" w:rsidP="00FA1B88">
      <w:pPr>
        <w:tabs>
          <w:tab w:val="left" w:pos="3850"/>
        </w:tabs>
        <w:jc w:val="center"/>
        <w:rPr>
          <w:color w:val="000000"/>
        </w:rPr>
      </w:pPr>
      <w:r>
        <w:rPr>
          <w:color w:val="000000"/>
        </w:rPr>
        <w:t>ШЕРБАКУЛЬСКОГО МУНИЦИПАЛЬНОГО РАЙОНА</w:t>
      </w:r>
    </w:p>
    <w:p w:rsidR="00FA1B88" w:rsidRDefault="00FA1B88" w:rsidP="00FA1B88">
      <w:pPr>
        <w:tabs>
          <w:tab w:val="left" w:pos="3850"/>
        </w:tabs>
        <w:jc w:val="center"/>
        <w:rPr>
          <w:color w:val="000000"/>
        </w:rPr>
      </w:pPr>
      <w:r>
        <w:rPr>
          <w:color w:val="000000"/>
        </w:rPr>
        <w:t>ОМСКОЙ ОБЛАСТИ</w:t>
      </w:r>
    </w:p>
    <w:tbl>
      <w:tblPr>
        <w:tblW w:w="9612" w:type="dxa"/>
        <w:tblInd w:w="108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2"/>
      </w:tblGrid>
      <w:tr w:rsidR="00FA1B88" w:rsidTr="00FA1B88">
        <w:trPr>
          <w:trHeight w:val="132"/>
        </w:trPr>
        <w:tc>
          <w:tcPr>
            <w:tcW w:w="9611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FA1B88" w:rsidRDefault="00FA1B88">
            <w:pPr>
              <w:widowControl w:val="0"/>
              <w:tabs>
                <w:tab w:val="left" w:pos="3850"/>
              </w:tabs>
              <w:autoSpaceDE w:val="0"/>
              <w:autoSpaceDN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FA1B88" w:rsidRDefault="00FA1B88" w:rsidP="00FA1B88">
      <w:pPr>
        <w:tabs>
          <w:tab w:val="left" w:pos="3850"/>
        </w:tabs>
        <w:jc w:val="center"/>
        <w:rPr>
          <w:rFonts w:eastAsia="Calibri"/>
          <w:color w:val="000000"/>
          <w:lang w:eastAsia="en-US"/>
        </w:rPr>
      </w:pPr>
      <w:r>
        <w:rPr>
          <w:color w:val="000000"/>
        </w:rPr>
        <w:t>ПОСТАНОВЛЕНИЕ</w:t>
      </w:r>
    </w:p>
    <w:p w:rsidR="00FA1B88" w:rsidRDefault="00FA1B88" w:rsidP="00FA1B88">
      <w:pPr>
        <w:tabs>
          <w:tab w:val="left" w:pos="3850"/>
        </w:tabs>
        <w:jc w:val="both"/>
        <w:rPr>
          <w:color w:val="000000"/>
        </w:rPr>
      </w:pPr>
    </w:p>
    <w:p w:rsidR="00FA1B88" w:rsidRDefault="00FA1B88" w:rsidP="00FA1B88">
      <w:pPr>
        <w:tabs>
          <w:tab w:val="left" w:pos="6804"/>
        </w:tabs>
        <w:rPr>
          <w:color w:val="000000"/>
        </w:rPr>
      </w:pPr>
      <w:r>
        <w:rPr>
          <w:color w:val="000000"/>
        </w:rPr>
        <w:t>От «» __________ года</w:t>
      </w:r>
      <w:r>
        <w:rPr>
          <w:color w:val="000000"/>
        </w:rPr>
        <w:tab/>
        <w:t xml:space="preserve">№ </w:t>
      </w:r>
    </w:p>
    <w:p w:rsidR="00FA1B88" w:rsidRDefault="00FA1B88" w:rsidP="00FA1B88">
      <w:pPr>
        <w:jc w:val="center"/>
        <w:rPr>
          <w:color w:val="000000"/>
        </w:rPr>
      </w:pPr>
      <w:r>
        <w:rPr>
          <w:color w:val="000000"/>
        </w:rPr>
        <w:t>с. Кутузовка</w:t>
      </w:r>
    </w:p>
    <w:p w:rsidR="00815798" w:rsidRPr="00770095" w:rsidRDefault="00815798" w:rsidP="00815798">
      <w:pPr>
        <w:rPr>
          <w:color w:val="000000"/>
        </w:rPr>
      </w:pPr>
      <w:bookmarkStart w:id="0" w:name="_GoBack"/>
      <w:bookmarkEnd w:id="0"/>
    </w:p>
    <w:p w:rsidR="00815798" w:rsidRPr="00770095" w:rsidRDefault="00815798" w:rsidP="0081579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70095">
        <w:rPr>
          <w:b/>
          <w:bCs/>
        </w:rPr>
        <w:t xml:space="preserve">О внесении изменений в постановление </w:t>
      </w:r>
      <w:r>
        <w:rPr>
          <w:b/>
          <w:bCs/>
        </w:rPr>
        <w:t xml:space="preserve"> </w:t>
      </w:r>
      <w:r w:rsidR="00FB3345">
        <w:rPr>
          <w:b/>
          <w:bCs/>
        </w:rPr>
        <w:t xml:space="preserve">Главы </w:t>
      </w:r>
      <w:r w:rsidR="00FB3345" w:rsidRPr="00770095">
        <w:rPr>
          <w:b/>
          <w:bCs/>
        </w:rPr>
        <w:t xml:space="preserve">Кутузовского сельского поселения </w:t>
      </w:r>
      <w:r w:rsidRPr="00770095">
        <w:rPr>
          <w:b/>
          <w:bCs/>
        </w:rPr>
        <w:t xml:space="preserve">№ 14-п от 27.02.2017 г. «Об утверждении  административного </w:t>
      </w:r>
      <w:r w:rsidRPr="00770095">
        <w:rPr>
          <w:b/>
          <w:bCs/>
          <w:iCs/>
        </w:rPr>
        <w:t xml:space="preserve">регламента </w:t>
      </w:r>
      <w:r w:rsidRPr="00770095">
        <w:rPr>
          <w:b/>
          <w:bCs/>
        </w:rPr>
        <w:t xml:space="preserve">по предоставлению муниципальной услуги «Предоставление земельного участка, находящегося в муниципальной собственности Кутузовского сельского поселения, без торгов» </w:t>
      </w:r>
    </w:p>
    <w:p w:rsidR="00815798" w:rsidRPr="00770095" w:rsidRDefault="00815798" w:rsidP="00815798">
      <w:pPr>
        <w:jc w:val="both"/>
        <w:rPr>
          <w:b/>
          <w:bCs/>
        </w:rPr>
      </w:pPr>
    </w:p>
    <w:p w:rsidR="00815798" w:rsidRPr="00770095" w:rsidRDefault="00815798" w:rsidP="00815798">
      <w:pPr>
        <w:spacing w:line="260" w:lineRule="atLeast"/>
        <w:ind w:firstLine="709"/>
        <w:jc w:val="both"/>
        <w:rPr>
          <w:iCs/>
        </w:rPr>
      </w:pPr>
      <w:r w:rsidRPr="00770095">
        <w:rPr>
          <w:iCs/>
        </w:rPr>
        <w:t xml:space="preserve">В соответствии с Федеральным законом от </w:t>
      </w:r>
      <w:r>
        <w:rPr>
          <w:iCs/>
        </w:rPr>
        <w:t xml:space="preserve"> 27.07.2010 № 210-ФЗ «Об организации предоставления государственных и муниципальных услуг», </w:t>
      </w:r>
      <w:r w:rsidRPr="00770095">
        <w:rPr>
          <w:iCs/>
        </w:rPr>
        <w:t xml:space="preserve"> Земельны</w:t>
      </w:r>
      <w:r>
        <w:rPr>
          <w:iCs/>
        </w:rPr>
        <w:t xml:space="preserve">м кодексом Российской Федерации, </w:t>
      </w:r>
      <w:r w:rsidR="002054FA">
        <w:rPr>
          <w:iCs/>
        </w:rPr>
        <w:t xml:space="preserve">руководствуясь </w:t>
      </w:r>
      <w:r w:rsidRPr="00761C55">
        <w:t>Уставом Кутузовского сельского поселения</w:t>
      </w:r>
    </w:p>
    <w:p w:rsidR="00815798" w:rsidRPr="00770095" w:rsidRDefault="00815798" w:rsidP="00815798">
      <w:pPr>
        <w:spacing w:line="260" w:lineRule="atLeast"/>
        <w:ind w:firstLine="709"/>
        <w:jc w:val="both"/>
        <w:rPr>
          <w:iCs/>
        </w:rPr>
      </w:pPr>
    </w:p>
    <w:p w:rsidR="00815798" w:rsidRPr="00770095" w:rsidRDefault="00815798" w:rsidP="00815798">
      <w:pPr>
        <w:jc w:val="center"/>
        <w:rPr>
          <w:b/>
          <w:bCs/>
        </w:rPr>
      </w:pPr>
      <w:r w:rsidRPr="00770095">
        <w:rPr>
          <w:b/>
        </w:rPr>
        <w:t>ПОСТАНОВЛЯЮ</w:t>
      </w:r>
      <w:r w:rsidRPr="00770095">
        <w:rPr>
          <w:b/>
          <w:bCs/>
        </w:rPr>
        <w:t>:</w:t>
      </w:r>
    </w:p>
    <w:p w:rsidR="00815798" w:rsidRPr="00770095" w:rsidRDefault="00815798" w:rsidP="00815798">
      <w:pPr>
        <w:jc w:val="center"/>
        <w:rPr>
          <w:b/>
          <w:bCs/>
        </w:rPr>
      </w:pPr>
    </w:p>
    <w:p w:rsidR="00815798" w:rsidRDefault="00815798" w:rsidP="00815798">
      <w:pPr>
        <w:ind w:firstLine="709"/>
        <w:jc w:val="both"/>
      </w:pPr>
      <w:r w:rsidRPr="00770095">
        <w:t xml:space="preserve">1.  </w:t>
      </w:r>
      <w:r w:rsidRPr="009B0114">
        <w:t xml:space="preserve">Внести в </w:t>
      </w:r>
      <w:r w:rsidRPr="009B0114">
        <w:rPr>
          <w:bCs/>
        </w:rPr>
        <w:t xml:space="preserve">административный регламент </w:t>
      </w:r>
      <w:r w:rsidRPr="009B0114">
        <w:rPr>
          <w:b/>
          <w:bCs/>
        </w:rPr>
        <w:t>«</w:t>
      </w:r>
      <w:r w:rsidRPr="009B0114">
        <w:t xml:space="preserve">Предоставление земельного участка, находящегося в муниципальной собственности </w:t>
      </w:r>
      <w:r w:rsidRPr="009B0114">
        <w:rPr>
          <w:shd w:val="clear" w:color="auto" w:fill="FFFFFF"/>
        </w:rPr>
        <w:t xml:space="preserve"> Кутузовского сельского</w:t>
      </w:r>
      <w:r w:rsidRPr="009B0114">
        <w:t xml:space="preserve"> поселения, без проведения торгов</w:t>
      </w:r>
      <w:r w:rsidRPr="009B0114">
        <w:rPr>
          <w:bCs/>
        </w:rPr>
        <w:t>»</w:t>
      </w:r>
      <w:r w:rsidRPr="009B0114">
        <w:t xml:space="preserve"> </w:t>
      </w:r>
      <w:r>
        <w:t xml:space="preserve"> утвержденный постановлением </w:t>
      </w:r>
      <w:r w:rsidR="00FB3345">
        <w:rPr>
          <w:bCs/>
        </w:rPr>
        <w:t>Главы</w:t>
      </w:r>
      <w:r w:rsidRPr="001653E9">
        <w:rPr>
          <w:bCs/>
        </w:rPr>
        <w:t xml:space="preserve"> Кутузовского сельского поселения</w:t>
      </w:r>
      <w:r>
        <w:rPr>
          <w:bCs/>
        </w:rPr>
        <w:t xml:space="preserve"> </w:t>
      </w:r>
      <w:r w:rsidRPr="00815798">
        <w:rPr>
          <w:bCs/>
        </w:rPr>
        <w:t xml:space="preserve">№ 14-п от 27.02.2017 г. </w:t>
      </w:r>
      <w:r w:rsidRPr="009B0114">
        <w:t>следующие изменения:</w:t>
      </w:r>
    </w:p>
    <w:p w:rsidR="0024323F" w:rsidRDefault="0024323F" w:rsidP="00815798">
      <w:pPr>
        <w:ind w:firstLine="709"/>
        <w:jc w:val="both"/>
      </w:pPr>
      <w:r>
        <w:t>1) В Подразделе 6</w:t>
      </w:r>
      <w:r w:rsidRPr="00770095">
        <w:t xml:space="preserve"> </w:t>
      </w:r>
      <w:r>
        <w:t>Р</w:t>
      </w:r>
      <w:r w:rsidRPr="00770095">
        <w:t xml:space="preserve">аздела </w:t>
      </w:r>
      <w:r w:rsidRPr="00770095">
        <w:rPr>
          <w:lang w:val="en-US"/>
        </w:rPr>
        <w:t>I</w:t>
      </w:r>
      <w:r>
        <w:rPr>
          <w:lang w:val="en-US"/>
        </w:rPr>
        <w:t>I</w:t>
      </w:r>
      <w:r>
        <w:t xml:space="preserve">: </w:t>
      </w:r>
    </w:p>
    <w:p w:rsidR="0024323F" w:rsidRPr="009B0114" w:rsidRDefault="0024323F" w:rsidP="00815798">
      <w:pPr>
        <w:ind w:firstLine="709"/>
        <w:jc w:val="both"/>
      </w:pPr>
      <w:r>
        <w:t>а) в подпункте 4 пункта 6.1 абзац четвертый исключить.</w:t>
      </w:r>
    </w:p>
    <w:p w:rsidR="00815798" w:rsidRDefault="0024323F" w:rsidP="00815798">
      <w:pPr>
        <w:ind w:firstLine="709"/>
        <w:jc w:val="both"/>
      </w:pPr>
      <w:r>
        <w:t xml:space="preserve">б) </w:t>
      </w:r>
      <w:r w:rsidR="00815798" w:rsidRPr="00770095">
        <w:t xml:space="preserve"> </w:t>
      </w:r>
      <w:r w:rsidR="00815798">
        <w:t>в пункте 6.2 слова «</w:t>
      </w:r>
      <w:r w:rsidR="00815798" w:rsidRPr="00E41692">
        <w:t>приказом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</w:t>
      </w:r>
      <w:r w:rsidR="00815798">
        <w:t xml:space="preserve">» заменить словами «Приказом Федеральной службы государственной регистрации, кадастра и картографии от 2 сентября 2020 года № </w:t>
      </w:r>
      <w:proofErr w:type="gramStart"/>
      <w:r w:rsidR="00815798">
        <w:t>П</w:t>
      </w:r>
      <w:proofErr w:type="gramEnd"/>
      <w:r w:rsidR="00815798">
        <w:t xml:space="preserve">/0321 «Об утверждении перечня документов, подтверждающих право заявителя на приобретение земельного участка без проведения торгов» (опубликован на </w:t>
      </w:r>
      <w:proofErr w:type="gramStart"/>
      <w:r w:rsidR="00815798">
        <w:t>Официальном</w:t>
      </w:r>
      <w:proofErr w:type="gramEnd"/>
      <w:r w:rsidR="00815798">
        <w:t xml:space="preserve"> интернет-портале правовой информации http://pravo.gov.ru - 29.12.2020)</w:t>
      </w:r>
      <w:r w:rsidR="00FB3345">
        <w:t>»</w:t>
      </w:r>
      <w:r w:rsidR="002054FA">
        <w:t>.</w:t>
      </w:r>
    </w:p>
    <w:p w:rsidR="00815798" w:rsidRPr="00770095" w:rsidRDefault="00815798" w:rsidP="00815798">
      <w:pPr>
        <w:autoSpaceDE w:val="0"/>
        <w:autoSpaceDN w:val="0"/>
        <w:adjustRightInd w:val="0"/>
        <w:ind w:firstLine="709"/>
        <w:jc w:val="both"/>
      </w:pPr>
      <w:r>
        <w:t xml:space="preserve">2.  Опубликовать </w:t>
      </w:r>
      <w:r w:rsidR="002054FA">
        <w:t>настоящее п</w:t>
      </w:r>
      <w:r w:rsidRPr="00770095">
        <w:t>остановление в печатном бюллетене «Сельские новости» и разместить на официальном сайте в сети «Интернет».</w:t>
      </w:r>
    </w:p>
    <w:p w:rsidR="00815798" w:rsidRPr="00770095" w:rsidRDefault="00815798" w:rsidP="00815798">
      <w:pPr>
        <w:jc w:val="both"/>
      </w:pPr>
    </w:p>
    <w:p w:rsidR="00815798" w:rsidRPr="00770095" w:rsidRDefault="00815798" w:rsidP="00815798">
      <w:pPr>
        <w:jc w:val="both"/>
      </w:pPr>
    </w:p>
    <w:p w:rsidR="00815798" w:rsidRPr="00770095" w:rsidRDefault="00815798" w:rsidP="00815798">
      <w:pPr>
        <w:jc w:val="both"/>
      </w:pPr>
    </w:p>
    <w:p w:rsidR="00815798" w:rsidRPr="00761C55" w:rsidRDefault="00815798" w:rsidP="00815798">
      <w:pPr>
        <w:jc w:val="both"/>
      </w:pPr>
      <w:r w:rsidRPr="00761C55">
        <w:t xml:space="preserve">Глава Кутузовского </w:t>
      </w:r>
    </w:p>
    <w:p w:rsidR="00815798" w:rsidRPr="00761C55" w:rsidRDefault="00815798" w:rsidP="00815798">
      <w:pPr>
        <w:tabs>
          <w:tab w:val="left" w:pos="6804"/>
        </w:tabs>
        <w:jc w:val="both"/>
      </w:pPr>
      <w:r w:rsidRPr="00761C55">
        <w:t xml:space="preserve">сельского поселения                                                              </w:t>
      </w:r>
      <w:r w:rsidRPr="00761C55">
        <w:tab/>
        <w:t>А.А. Балабанов</w:t>
      </w:r>
    </w:p>
    <w:p w:rsidR="00815798" w:rsidRPr="00770095" w:rsidRDefault="00815798" w:rsidP="0081579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15798" w:rsidRDefault="00815798"/>
    <w:sectPr w:rsidR="00815798" w:rsidSect="00F3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98"/>
    <w:rsid w:val="002054FA"/>
    <w:rsid w:val="0024323F"/>
    <w:rsid w:val="00815798"/>
    <w:rsid w:val="00FA1B88"/>
    <w:rsid w:val="00F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5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579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5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579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2024-07-08T02:53:00Z</cp:lastPrinted>
  <dcterms:created xsi:type="dcterms:W3CDTF">2024-06-28T09:21:00Z</dcterms:created>
  <dcterms:modified xsi:type="dcterms:W3CDTF">2024-07-29T10:28:00Z</dcterms:modified>
</cp:coreProperties>
</file>